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1" w:rsidRDefault="00AA4EF1" w:rsidP="00AA4EF1">
      <w:pPr>
        <w:spacing w:line="240" w:lineRule="atLeast"/>
        <w:ind w:right="-260"/>
        <w:rPr>
          <w:rFonts w:ascii="Calibri" w:hAnsi="Calibri"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>
            <wp:extent cx="2447925" cy="795383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953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F1" w:rsidRDefault="00AA4EF1" w:rsidP="00AA4EF1">
      <w:pPr>
        <w:spacing w:line="240" w:lineRule="atLeast"/>
        <w:ind w:left="709" w:right="-260"/>
        <w:rPr>
          <w:rFonts w:ascii="Calibri" w:hAnsi="Calibri"/>
          <w:sz w:val="16"/>
          <w:szCs w:val="16"/>
        </w:rPr>
      </w:pPr>
    </w:p>
    <w:p w:rsidR="00AA4EF1" w:rsidRDefault="00AA4EF1" w:rsidP="00AA4EF1">
      <w:pPr>
        <w:spacing w:line="240" w:lineRule="atLeast"/>
        <w:ind w:right="-2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40"/>
          <w:szCs w:val="40"/>
        </w:rPr>
        <w:t>SCIC SA Nouveau Monastère</w:t>
      </w:r>
    </w:p>
    <w:p w:rsidR="00AA4EF1" w:rsidRDefault="00AA4EF1" w:rsidP="00AA4EF1">
      <w:pPr>
        <w:spacing w:line="240" w:lineRule="atLeast"/>
        <w:ind w:right="-2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 à capital variable</w:t>
      </w:r>
    </w:p>
    <w:p w:rsidR="00AA4EF1" w:rsidRDefault="00AA4EF1" w:rsidP="00AA4EF1">
      <w:pPr>
        <w:spacing w:line="240" w:lineRule="atLeast"/>
        <w:ind w:right="-2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Ancien Monastère de Sainte-Croix, </w:t>
      </w:r>
      <w:r w:rsidR="00D928A5">
        <w:rPr>
          <w:rFonts w:ascii="Calibri" w:hAnsi="Calibri"/>
          <w:sz w:val="24"/>
          <w:szCs w:val="24"/>
        </w:rPr>
        <w:t xml:space="preserve">54, place de l’Eglise-Temple, </w:t>
      </w:r>
      <w:r>
        <w:rPr>
          <w:rFonts w:ascii="Calibri" w:hAnsi="Calibri"/>
          <w:sz w:val="24"/>
          <w:szCs w:val="24"/>
        </w:rPr>
        <w:t>26150 SAINTE-CROIX</w:t>
      </w:r>
    </w:p>
    <w:p w:rsidR="00AA4EF1" w:rsidRDefault="00AA4EF1" w:rsidP="00AA4EF1">
      <w:pPr>
        <w:spacing w:line="240" w:lineRule="atLeast"/>
        <w:ind w:right="-2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4"/>
          <w:szCs w:val="24"/>
        </w:rPr>
        <w:t>530 053 495 RCS de Romans</w:t>
      </w:r>
    </w:p>
    <w:p w:rsidR="00AA4EF1" w:rsidRDefault="00AA4EF1" w:rsidP="00AA4EF1">
      <w:pPr>
        <w:spacing w:line="240" w:lineRule="atLeast"/>
        <w:ind w:right="-260"/>
        <w:jc w:val="center"/>
        <w:rPr>
          <w:rFonts w:ascii="Calibri" w:hAnsi="Calibri" w:cs="Arial"/>
          <w:b/>
          <w:sz w:val="22"/>
          <w:szCs w:val="22"/>
        </w:rPr>
      </w:pPr>
    </w:p>
    <w:p w:rsidR="00AA4EF1" w:rsidRPr="00A50A2E" w:rsidRDefault="00D34516" w:rsidP="00AA4EF1">
      <w:pPr>
        <w:spacing w:line="240" w:lineRule="atLeast"/>
        <w:ind w:right="-260"/>
        <w:jc w:val="center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8"/>
          <w:szCs w:val="22"/>
        </w:rPr>
        <w:t>BULLETIN DE CANDIDATURE AU CONSEIL D’ADMINISTRATION</w:t>
      </w:r>
      <w:r w:rsidR="00A50A2E">
        <w:rPr>
          <w:rFonts w:ascii="Calibri" w:hAnsi="Calibri" w:cs="Arial"/>
          <w:b/>
          <w:sz w:val="28"/>
          <w:szCs w:val="22"/>
        </w:rPr>
        <w:br/>
      </w:r>
      <w:r w:rsidR="00A50A2E">
        <w:rPr>
          <w:rFonts w:ascii="Calibri" w:hAnsi="Calibri" w:cs="Arial"/>
          <w:i/>
          <w:sz w:val="24"/>
          <w:szCs w:val="24"/>
        </w:rPr>
        <w:t xml:space="preserve">Je vous invite à lire le </w:t>
      </w:r>
      <w:hyperlink r:id="rId9" w:history="1">
        <w:r w:rsidR="00A50A2E" w:rsidRPr="00A50A2E">
          <w:rPr>
            <w:rStyle w:val="Lienhypertexte"/>
            <w:rFonts w:ascii="Calibri" w:hAnsi="Calibri" w:cs="Arial"/>
            <w:i/>
            <w:sz w:val="24"/>
            <w:szCs w:val="24"/>
          </w:rPr>
          <w:t>Titre V des Statuts de la société pages 20 à 25</w:t>
        </w:r>
      </w:hyperlink>
      <w:r w:rsidR="00A50A2E">
        <w:rPr>
          <w:rFonts w:ascii="Calibri" w:hAnsi="Calibri" w:cs="Arial"/>
          <w:i/>
          <w:sz w:val="24"/>
          <w:szCs w:val="24"/>
        </w:rPr>
        <w:t>,</w:t>
      </w:r>
      <w:r w:rsidR="00A50A2E">
        <w:rPr>
          <w:rFonts w:ascii="Calibri" w:hAnsi="Calibri" w:cs="Arial"/>
          <w:i/>
          <w:sz w:val="24"/>
          <w:szCs w:val="24"/>
        </w:rPr>
        <w:br/>
        <w:t>p</w:t>
      </w:r>
      <w:r w:rsidR="00A50A2E" w:rsidRPr="00A50A2E">
        <w:rPr>
          <w:rFonts w:ascii="Calibri" w:hAnsi="Calibri" w:cs="Arial"/>
          <w:i/>
          <w:sz w:val="24"/>
          <w:szCs w:val="24"/>
        </w:rPr>
        <w:t xml:space="preserve">our </w:t>
      </w:r>
      <w:r w:rsidR="00A50A2E">
        <w:rPr>
          <w:rFonts w:ascii="Calibri" w:hAnsi="Calibri" w:cs="Arial"/>
          <w:i/>
          <w:sz w:val="24"/>
          <w:szCs w:val="24"/>
        </w:rPr>
        <w:t>mieux appréhender</w:t>
      </w:r>
      <w:r w:rsidR="00A50A2E" w:rsidRPr="00A50A2E">
        <w:rPr>
          <w:rFonts w:ascii="Calibri" w:hAnsi="Calibri" w:cs="Arial"/>
          <w:i/>
          <w:sz w:val="24"/>
          <w:szCs w:val="24"/>
        </w:rPr>
        <w:t xml:space="preserve"> les missions et pouvoirs du Conseil d’Admini</w:t>
      </w:r>
      <w:r w:rsidR="00A50A2E">
        <w:rPr>
          <w:rFonts w:ascii="Calibri" w:hAnsi="Calibri" w:cs="Arial"/>
          <w:i/>
          <w:sz w:val="24"/>
          <w:szCs w:val="24"/>
        </w:rPr>
        <w:t>stration</w:t>
      </w:r>
      <w:r w:rsidR="00A50A2E" w:rsidRPr="00A50A2E">
        <w:rPr>
          <w:rFonts w:ascii="Calibri" w:hAnsi="Calibri" w:cs="Arial"/>
          <w:i/>
          <w:sz w:val="24"/>
          <w:szCs w:val="24"/>
        </w:rPr>
        <w:t xml:space="preserve"> </w:t>
      </w:r>
    </w:p>
    <w:p w:rsidR="00AA4EF1" w:rsidRDefault="00AA4EF1" w:rsidP="00D34516">
      <w:pPr>
        <w:spacing w:line="240" w:lineRule="atLeast"/>
        <w:ind w:right="-260"/>
        <w:rPr>
          <w:rFonts w:ascii="Calibri" w:hAnsi="Calibri" w:cs="Arial"/>
          <w:b/>
          <w:sz w:val="22"/>
          <w:szCs w:val="22"/>
        </w:rPr>
      </w:pP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Medium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Medium"/>
          <w:sz w:val="24"/>
          <w:szCs w:val="24"/>
          <w:lang w:eastAsia="en-US"/>
        </w:rPr>
        <w:t>Je soussigné(e),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Medium"/>
          <w:sz w:val="24"/>
          <w:szCs w:val="24"/>
          <w:lang w:eastAsia="en-US"/>
        </w:rPr>
      </w:pPr>
    </w:p>
    <w:p w:rsidR="008E4F1A" w:rsidRPr="008E4F1A" w:rsidRDefault="00D928A5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o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Mme</w:t>
      </w:r>
      <w:r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</w:t>
      </w:r>
      <w:r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o 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Mr</w:t>
      </w:r>
      <w:r w:rsidR="008E4F1A"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Nom* : . . . . . . . . . . . . . . . . . . . . . . . . . .</w:t>
      </w:r>
      <w:r w:rsidR="00940DC1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prénom* : . . . . . . . . . . . . . . . . . . . . . . . . . . . . 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Adresse (Siège social pour les entreprises, domicile pour les particuliers)* : </w:t>
      </w:r>
      <w:r w:rsidR="00D928A5">
        <w:rPr>
          <w:rFonts w:asciiTheme="minorHAnsi" w:eastAsiaTheme="minorHAnsi" w:hAnsiTheme="minorHAnsi" w:cs="Omnes-Light"/>
          <w:sz w:val="24"/>
          <w:szCs w:val="24"/>
          <w:lang w:eastAsia="en-US"/>
        </w:rPr>
        <w:br/>
      </w:r>
      <w:r w:rsidR="00CF5DDB">
        <w:rPr>
          <w:rFonts w:asciiTheme="minorHAnsi" w:eastAsiaTheme="minorHAnsi" w:hAnsiTheme="minorHAnsi" w:cs="Omnes-Light"/>
          <w:sz w:val="24"/>
          <w:szCs w:val="24"/>
          <w:lang w:eastAsia="en-US"/>
        </w:rPr>
        <w:br/>
      </w: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. . . . . . . . . . . . . . . . . . . . . . . . . . . . . . . . . . . . . . . . . . . . . . . . . . . . . . . . . . . . . . . . . . . . . . . . .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Code postal*: . . . . . . . . . . . . . . . . . . . . Ville*: . . . . . . . . . . . . . . . . . . . . . . . . . . . . . . . . 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Courriel</w:t>
      </w:r>
      <w:r w:rsidR="00940DC1">
        <w:rPr>
          <w:rFonts w:asciiTheme="minorHAnsi" w:eastAsiaTheme="minorHAnsi" w:hAnsiTheme="minorHAnsi" w:cs="Omnes-Light"/>
          <w:sz w:val="24"/>
          <w:szCs w:val="24"/>
          <w:lang w:eastAsia="en-US"/>
        </w:rPr>
        <w:t>*</w:t>
      </w: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: . . . . . . . . . . . . . . . . . . . . . . . . . . . . . . . . . . . . . . . . . . . . . . . . . . . . . . . . . . . . . . . . . . . . . 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N° de téléphone fixe* : . . . . . . . . . . . . . . . . . . . . . . . . . . . . .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ou n° de portable* : . . . . . . . . . . . . . . . . . . . . . . . . . . . . . . . 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ZapfDingbatsITC"/>
          <w:sz w:val="24"/>
          <w:szCs w:val="24"/>
          <w:lang w:eastAsia="en-US"/>
        </w:rPr>
      </w:pPr>
    </w:p>
    <w:p w:rsidR="008E4F1A" w:rsidRPr="00E22671" w:rsidRDefault="00275C9C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8"/>
          <w:szCs w:val="28"/>
          <w:lang w:eastAsia="en-US"/>
        </w:rPr>
      </w:pPr>
      <w:r>
        <w:rPr>
          <w:rFonts w:asciiTheme="minorHAnsi" w:eastAsiaTheme="minorHAnsi" w:hAnsiTheme="minorHAnsi" w:cs="Omnes-Light"/>
          <w:sz w:val="28"/>
          <w:szCs w:val="28"/>
          <w:lang w:eastAsia="en-US"/>
        </w:rPr>
        <w:t>□</w:t>
      </w:r>
      <w:r w:rsidR="00E22671" w:rsidRPr="00E22671">
        <w:rPr>
          <w:rFonts w:asciiTheme="minorHAnsi" w:eastAsiaTheme="minorHAnsi" w:hAnsiTheme="minorHAnsi" w:cs="Omnes-Light"/>
          <w:sz w:val="28"/>
          <w:szCs w:val="28"/>
          <w:lang w:eastAsia="en-US"/>
        </w:rPr>
        <w:t xml:space="preserve"> d</w:t>
      </w:r>
      <w:r w:rsidR="008E4F1A" w:rsidRPr="00E22671">
        <w:rPr>
          <w:rFonts w:asciiTheme="minorHAnsi" w:eastAsiaTheme="minorHAnsi" w:hAnsiTheme="minorHAnsi" w:cs="Omnes-Light"/>
          <w:sz w:val="28"/>
          <w:szCs w:val="28"/>
          <w:lang w:eastAsia="en-US"/>
        </w:rPr>
        <w:t>éclare me porter candidat</w:t>
      </w:r>
      <w:r w:rsidR="008E4F1A" w:rsidRPr="00E22671">
        <w:rPr>
          <w:rFonts w:asciiTheme="minorHAnsi" w:eastAsiaTheme="minorHAnsi" w:hAnsiTheme="minorHAnsi" w:cs="Omnes-Medium"/>
          <w:sz w:val="28"/>
          <w:szCs w:val="28"/>
          <w:lang w:eastAsia="en-US"/>
        </w:rPr>
        <w:t>(e) au Conseil d’Administration de la SCIC SA Nouveau Monastère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275C9C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>
        <w:rPr>
          <w:rFonts w:asciiTheme="minorHAnsi" w:eastAsiaTheme="minorHAnsi" w:hAnsiTheme="minorHAnsi" w:cs="Omnes-Light"/>
          <w:sz w:val="28"/>
          <w:szCs w:val="28"/>
          <w:lang w:eastAsia="en-US"/>
        </w:rPr>
        <w:t>□</w:t>
      </w:r>
      <w:r w:rsidR="008E4F1A"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à titre particulier ou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275C9C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>
        <w:rPr>
          <w:rFonts w:asciiTheme="minorHAnsi" w:eastAsiaTheme="minorHAnsi" w:hAnsiTheme="minorHAnsi" w:cs="Omnes-Light"/>
          <w:sz w:val="28"/>
          <w:szCs w:val="28"/>
          <w:lang w:eastAsia="en-US"/>
        </w:rPr>
        <w:t>□</w:t>
      </w:r>
      <w:r w:rsidR="008E4F1A"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en qualité de . . . . . . . . . . . . . . . . . . . . . . . . . . . . .</w:t>
      </w:r>
    </w:p>
    <w:p w:rsidR="008E4F1A" w:rsidRP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de l'entreprise / association. .  . . . . .  . .</w:t>
      </w:r>
      <w:r w:rsidR="00940DC1" w:rsidRPr="00940DC1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</w:t>
      </w:r>
      <w:r w:rsidR="00940DC1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. . . . . . . . . . . . . . . . . . . . . . .</w:t>
      </w:r>
    </w:p>
    <w:p w:rsid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8E4F1A" w:rsidRPr="008E4F1A" w:rsidRDefault="00275C9C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>
        <w:rPr>
          <w:rFonts w:asciiTheme="minorHAnsi" w:eastAsiaTheme="minorHAnsi" w:hAnsiTheme="minorHAnsi" w:cs="Omnes-Light"/>
          <w:sz w:val="28"/>
          <w:szCs w:val="28"/>
          <w:lang w:eastAsia="en-US"/>
        </w:rPr>
        <w:t>□</w:t>
      </w:r>
      <w:r w:rsidR="008E4F1A" w:rsidRPr="008E4F1A">
        <w:rPr>
          <w:rFonts w:asciiTheme="minorHAnsi" w:eastAsiaTheme="minorHAnsi" w:hAnsiTheme="minorHAnsi" w:cs="ZapfDingbatsITC"/>
          <w:sz w:val="24"/>
          <w:szCs w:val="24"/>
          <w:lang w:eastAsia="en-US"/>
        </w:rPr>
        <w:t xml:space="preserve"> </w:t>
      </w:r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déclare avoir pris connaissance des </w:t>
      </w:r>
      <w:hyperlink r:id="rId10" w:history="1">
        <w:r w:rsidR="008E4F1A" w:rsidRPr="00275C9C">
          <w:rPr>
            <w:rStyle w:val="Lienhypertexte"/>
            <w:rFonts w:asciiTheme="minorHAnsi" w:eastAsiaTheme="minorHAnsi" w:hAnsiTheme="minorHAnsi" w:cs="Omnes-Light"/>
            <w:sz w:val="24"/>
            <w:szCs w:val="24"/>
            <w:lang w:eastAsia="en-US"/>
          </w:rPr>
          <w:t>statuts</w:t>
        </w:r>
      </w:hyperlink>
      <w:r w:rsidR="008E4F1A"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de la SCIC SA Nouveau Monastère et y adhérer,</w:t>
      </w:r>
    </w:p>
    <w:p w:rsidR="008E4F1A" w:rsidRDefault="008E4F1A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>Société Coopérative d’Intérêt Collectif à capital variable inscrite au Registre du commerce sous le n° 530 053 495 et dont le sièg</w:t>
      </w:r>
      <w:r w:rsidR="00D928A5">
        <w:rPr>
          <w:rFonts w:asciiTheme="minorHAnsi" w:eastAsiaTheme="minorHAnsi" w:hAnsiTheme="minorHAnsi" w:cs="Omnes-Light"/>
          <w:sz w:val="24"/>
          <w:szCs w:val="24"/>
          <w:lang w:eastAsia="en-US"/>
        </w:rPr>
        <w:t>e so</w:t>
      </w:r>
      <w:r w:rsidR="00E12463">
        <w:rPr>
          <w:rFonts w:asciiTheme="minorHAnsi" w:eastAsiaTheme="minorHAnsi" w:hAnsiTheme="minorHAnsi" w:cs="Omnes-Light"/>
          <w:sz w:val="24"/>
          <w:szCs w:val="24"/>
          <w:lang w:eastAsia="en-US"/>
        </w:rPr>
        <w:t>cial se situe 54, place de L’Egl</w:t>
      </w:r>
      <w:r w:rsidR="00954923">
        <w:rPr>
          <w:rFonts w:asciiTheme="minorHAnsi" w:eastAsiaTheme="minorHAnsi" w:hAnsiTheme="minorHAnsi" w:cs="Omnes-Light"/>
          <w:sz w:val="24"/>
          <w:szCs w:val="24"/>
          <w:lang w:eastAsia="en-US"/>
        </w:rPr>
        <w:t>ise-Temple, 26150 Sainte-Croix</w:t>
      </w:r>
      <w:r w:rsidRPr="008E4F1A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;</w:t>
      </w:r>
    </w:p>
    <w:p w:rsidR="004F64FD" w:rsidRDefault="004F64FD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</w:p>
    <w:p w:rsidR="004F64FD" w:rsidRDefault="00275C9C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sz w:val="24"/>
          <w:szCs w:val="24"/>
          <w:lang w:eastAsia="en-US"/>
        </w:rPr>
      </w:pPr>
      <w:r>
        <w:rPr>
          <w:rFonts w:asciiTheme="minorHAnsi" w:eastAsiaTheme="minorHAnsi" w:hAnsiTheme="minorHAnsi" w:cs="Omnes-Light"/>
          <w:sz w:val="28"/>
          <w:szCs w:val="28"/>
          <w:lang w:eastAsia="en-US"/>
        </w:rPr>
        <w:t>□</w:t>
      </w:r>
      <w:r w:rsidR="004F64FD">
        <w:rPr>
          <w:rFonts w:asciiTheme="minorHAnsi" w:eastAsiaTheme="minorHAnsi" w:hAnsiTheme="minorHAnsi" w:cs="Omnes-Light"/>
          <w:sz w:val="24"/>
          <w:szCs w:val="24"/>
          <w:lang w:eastAsia="en-US"/>
        </w:rPr>
        <w:t xml:space="preserve"> déclare avoir pris connaissance de l’article 20 des statuts relatif au Conseil d’Administration et </w:t>
      </w:r>
      <w:r w:rsidR="00E51950" w:rsidRPr="00E51950">
        <w:rPr>
          <w:rFonts w:asciiTheme="minorHAnsi" w:eastAsiaTheme="minorHAnsi" w:hAnsiTheme="minorHAnsi" w:cs="Omnes-Light"/>
          <w:sz w:val="24"/>
          <w:szCs w:val="24"/>
          <w:lang w:eastAsia="en-US"/>
        </w:rPr>
        <w:t>certifie n’être soumis à aucune interdiction de gérer et administrer une société.</w:t>
      </w:r>
    </w:p>
    <w:p w:rsidR="00E22671" w:rsidRDefault="00E22671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i/>
          <w:sz w:val="24"/>
          <w:szCs w:val="24"/>
          <w:lang w:eastAsia="en-US"/>
        </w:rPr>
      </w:pPr>
    </w:p>
    <w:p w:rsidR="00E22671" w:rsidRPr="00E22671" w:rsidRDefault="00E22671" w:rsidP="008E4F1A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Omnes-Light"/>
          <w:i/>
          <w:sz w:val="24"/>
          <w:szCs w:val="24"/>
          <w:lang w:eastAsia="en-US"/>
        </w:rPr>
      </w:pPr>
      <w:r w:rsidRPr="00E22671">
        <w:rPr>
          <w:rFonts w:asciiTheme="minorHAnsi" w:eastAsiaTheme="minorHAnsi" w:hAnsiTheme="minorHAnsi" w:cs="Omnes-Light"/>
          <w:i/>
          <w:sz w:val="24"/>
          <w:szCs w:val="24"/>
          <w:lang w:eastAsia="en-US"/>
        </w:rPr>
        <w:t>Date et signature</w:t>
      </w:r>
    </w:p>
    <w:sectPr w:rsidR="00E22671" w:rsidRPr="00E22671" w:rsidSect="00E22671">
      <w:footerReference w:type="default" r:id="rId11"/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D2" w:rsidRDefault="00C169D2" w:rsidP="00AA4EF1">
      <w:r>
        <w:separator/>
      </w:r>
    </w:p>
  </w:endnote>
  <w:endnote w:type="continuationSeparator" w:id="1">
    <w:p w:rsidR="00C169D2" w:rsidRDefault="00C169D2" w:rsidP="00AA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F1" w:rsidRPr="00A32126" w:rsidRDefault="00AA4EF1" w:rsidP="00AA4EF1">
    <w:pPr>
      <w:spacing w:line="240" w:lineRule="atLeast"/>
      <w:ind w:right="-260"/>
      <w:jc w:val="center"/>
      <w:rPr>
        <w:rFonts w:ascii="Calibri" w:hAnsi="Calibri"/>
      </w:rPr>
    </w:pPr>
    <w:r w:rsidRPr="00A32126">
      <w:rPr>
        <w:rFonts w:ascii="Calibri" w:hAnsi="Calibri"/>
      </w:rPr>
      <w:t>SCIC SA Nouveau Monastère à capital variable</w:t>
    </w:r>
  </w:p>
  <w:p w:rsidR="00D928A5" w:rsidRDefault="00AA4EF1" w:rsidP="00AA4EF1">
    <w:pPr>
      <w:spacing w:line="240" w:lineRule="atLeast"/>
      <w:ind w:right="-260"/>
      <w:jc w:val="center"/>
      <w:rPr>
        <w:rFonts w:ascii="Calibri" w:hAnsi="Calibri"/>
      </w:rPr>
    </w:pPr>
    <w:r w:rsidRPr="00A32126">
      <w:rPr>
        <w:rFonts w:ascii="Calibri" w:hAnsi="Calibri"/>
      </w:rPr>
      <w:t>Siège social : Ancien Monastère de Sainte-Croix,</w:t>
    </w:r>
    <w:r w:rsidR="00D928A5">
      <w:rPr>
        <w:rFonts w:ascii="Calibri" w:hAnsi="Calibri"/>
      </w:rPr>
      <w:t xml:space="preserve"> 54, place de l’Eglise-Temple</w:t>
    </w:r>
    <w:r w:rsidRPr="00A32126">
      <w:rPr>
        <w:rFonts w:ascii="Calibri" w:hAnsi="Calibri"/>
      </w:rPr>
      <w:t xml:space="preserve"> 26150 SAINTE-CROIX</w:t>
    </w:r>
  </w:p>
  <w:p w:rsidR="00AA4EF1" w:rsidRPr="00AA4EF1" w:rsidRDefault="00AA4EF1" w:rsidP="00AA4EF1">
    <w:pPr>
      <w:spacing w:line="240" w:lineRule="atLeast"/>
      <w:ind w:right="-260"/>
      <w:jc w:val="center"/>
      <w:rPr>
        <w:rFonts w:ascii="Calibri" w:hAnsi="Calibri" w:cs="Arial"/>
        <w:b/>
      </w:rPr>
    </w:pPr>
    <w:r>
      <w:rPr>
        <w:rFonts w:ascii="Calibri" w:hAnsi="Calibri"/>
      </w:rPr>
      <w:t xml:space="preserve"> 04 75 21 22 06 – </w:t>
    </w:r>
    <w:hyperlink r:id="rId1" w:history="1">
      <w:r w:rsidR="00D928A5" w:rsidRPr="004F0ECD">
        <w:rPr>
          <w:rStyle w:val="Lienhypertexte"/>
          <w:rFonts w:ascii="Calibri" w:hAnsi="Calibri"/>
        </w:rPr>
        <w:t>contact@le-monastere.org</w:t>
      </w:r>
    </w:hyperlink>
    <w:r w:rsidR="00D928A5">
      <w:rPr>
        <w:rFonts w:ascii="Calibri" w:hAnsi="Calibri"/>
      </w:rPr>
      <w:t xml:space="preserve"> - </w:t>
    </w:r>
    <w:r w:rsidRPr="00A32126">
      <w:rPr>
        <w:rFonts w:ascii="Calibri" w:hAnsi="Calibri"/>
      </w:rPr>
      <w:t>N° Siret 530 053 495 RCS de Romans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D2" w:rsidRDefault="00C169D2" w:rsidP="00AA4EF1">
      <w:r>
        <w:separator/>
      </w:r>
    </w:p>
  </w:footnote>
  <w:footnote w:type="continuationSeparator" w:id="1">
    <w:p w:rsidR="00C169D2" w:rsidRDefault="00C169D2" w:rsidP="00AA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EF1"/>
    <w:rsid w:val="00006E52"/>
    <w:rsid w:val="000D0B24"/>
    <w:rsid w:val="00175E06"/>
    <w:rsid w:val="00275C9C"/>
    <w:rsid w:val="002927F4"/>
    <w:rsid w:val="002A2E09"/>
    <w:rsid w:val="00474EA1"/>
    <w:rsid w:val="004F64FD"/>
    <w:rsid w:val="00540C61"/>
    <w:rsid w:val="005D4F32"/>
    <w:rsid w:val="006949D1"/>
    <w:rsid w:val="006A0A1D"/>
    <w:rsid w:val="007A627E"/>
    <w:rsid w:val="007A6DA4"/>
    <w:rsid w:val="008239B0"/>
    <w:rsid w:val="0083719C"/>
    <w:rsid w:val="00894953"/>
    <w:rsid w:val="008E4F1A"/>
    <w:rsid w:val="00940DC1"/>
    <w:rsid w:val="009454A1"/>
    <w:rsid w:val="00954923"/>
    <w:rsid w:val="00995D31"/>
    <w:rsid w:val="00A50A2E"/>
    <w:rsid w:val="00AA4EF1"/>
    <w:rsid w:val="00C169D2"/>
    <w:rsid w:val="00CF5DDB"/>
    <w:rsid w:val="00D34516"/>
    <w:rsid w:val="00D85079"/>
    <w:rsid w:val="00D928A5"/>
    <w:rsid w:val="00D95E81"/>
    <w:rsid w:val="00DA6548"/>
    <w:rsid w:val="00E12463"/>
    <w:rsid w:val="00E22671"/>
    <w:rsid w:val="00E5139C"/>
    <w:rsid w:val="00E51950"/>
    <w:rsid w:val="00EE4BBB"/>
    <w:rsid w:val="00F3634F"/>
    <w:rsid w:val="00FC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F1"/>
    <w:pPr>
      <w:suppressAutoHyphens/>
      <w:spacing w:after="0" w:line="240" w:lineRule="auto"/>
    </w:pPr>
    <w:rPr>
      <w:rFonts w:ascii="Times" w:eastAsia="Times New Roman" w:hAnsi="Times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A4EF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4E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EF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AA4E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4EF1"/>
    <w:rPr>
      <w:rFonts w:ascii="Times" w:eastAsia="Times New Roman" w:hAnsi="Times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AA4E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4EF1"/>
    <w:rPr>
      <w:rFonts w:ascii="Times" w:eastAsia="Times New Roman" w:hAnsi="Times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Policepardfaut"/>
    <w:rsid w:val="00175E06"/>
  </w:style>
  <w:style w:type="table" w:styleId="Grilledutableau">
    <w:name w:val="Table Grid"/>
    <w:basedOn w:val="TableauNormal"/>
    <w:uiPriority w:val="59"/>
    <w:rsid w:val="0054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75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-monastere.org/scic-nouveau-monastere/statu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-monastere.org/wp-content/uploads/2016/05/Statuts-SCIC-SA-Nouveau-Monaster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le-monaster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CA435-51B2-43EA-9A7C-0F0EA693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utilisateur</cp:lastModifiedBy>
  <cp:revision>7</cp:revision>
  <cp:lastPrinted>2017-04-28T13:29:00Z</cp:lastPrinted>
  <dcterms:created xsi:type="dcterms:W3CDTF">2017-03-20T08:51:00Z</dcterms:created>
  <dcterms:modified xsi:type="dcterms:W3CDTF">2019-04-04T12:08:00Z</dcterms:modified>
</cp:coreProperties>
</file>